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75111E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روز رسانی: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75111E">
        <w:rPr>
          <w:rFonts w:ascii="IranNastaliq" w:hAnsi="IranNastaliq" w:cs="B Lotus" w:hint="cs"/>
          <w:sz w:val="24"/>
          <w:szCs w:val="24"/>
          <w:rtl/>
          <w:lang w:bidi="fa-IR"/>
        </w:rPr>
        <w:t>30/6/97</w:t>
      </w:r>
      <w:bookmarkStart w:id="0" w:name="_GoBack"/>
      <w:bookmarkEnd w:id="0"/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7E6BD2" w:rsidP="0030794D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 xml:space="preserve">: </w:t>
      </w:r>
      <w:r w:rsidR="0030794D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CD18E2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نیمسال 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1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سال تحصیلی 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966"/>
        <w:gridCol w:w="2835"/>
        <w:gridCol w:w="429"/>
        <w:gridCol w:w="975"/>
      </w:tblGrid>
      <w:tr w:rsidR="006261B7" w:rsidTr="00170B6C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30794D" w:rsidRDefault="005908E6" w:rsidP="0030794D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30794D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7C00E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046" w:type="dxa"/>
            <w:gridSpan w:val="2"/>
          </w:tcPr>
          <w:p w:rsidR="005908E6" w:rsidRDefault="005908E6" w:rsidP="0030794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3264" w:type="dxa"/>
            <w:gridSpan w:val="2"/>
          </w:tcPr>
          <w:p w:rsidR="005908E6" w:rsidRPr="005908E6" w:rsidRDefault="005908E6" w:rsidP="007C00E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794D" w:rsidRPr="0030794D">
              <w:rPr>
                <w:rFonts w:ascii="IranNastaliq" w:hAnsi="IranNastaliq" w:cs="B Mitra" w:hint="cs"/>
                <w:rtl/>
                <w:lang w:bidi="fa-IR"/>
              </w:rPr>
              <w:t>روانشناسی اجتماعی کاربردی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170B6C">
        <w:trPr>
          <w:trHeight w:val="341"/>
          <w:jc w:val="center"/>
        </w:trPr>
        <w:tc>
          <w:tcPr>
            <w:tcW w:w="6091" w:type="dxa"/>
            <w:gridSpan w:val="5"/>
          </w:tcPr>
          <w:p w:rsidR="00B97D71" w:rsidRDefault="00B97D71" w:rsidP="0030794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794D" w:rsidRPr="0030794D">
              <w:rPr>
                <w:rFonts w:ascii="IranNastaliq" w:hAnsi="IranNastaliq" w:cs="B Mitra" w:hint="cs"/>
                <w:rtl/>
                <w:lang w:bidi="fa-IR"/>
              </w:rPr>
              <w:t>روانشناسی اجتماعی</w:t>
            </w:r>
          </w:p>
        </w:tc>
        <w:tc>
          <w:tcPr>
            <w:tcW w:w="3264" w:type="dxa"/>
            <w:gridSpan w:val="2"/>
          </w:tcPr>
          <w:p w:rsidR="00B97D71" w:rsidRPr="0030794D" w:rsidRDefault="00B97D71" w:rsidP="00170B6C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794D" w:rsidRPr="003079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Applied  social psychology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18447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18447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30794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ساعت 8 تا 10 کلاس 1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870B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مفهوم روانشناسی اجتماعی و کاربست آن در زندگی روزمره با توجه به مسائل بومی و فرهنگی.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30794D" w:rsidRPr="009870BB" w:rsidRDefault="001E3CE8" w:rsidP="0030794D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794D" w:rsidRP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بارون، رابرت.، بیرن، داون.، برنسکامب، نایلا .(1388). روانشناسی اجتماعی. ترجمه یوسف کریمی. تهران: انتشارات روان.</w:t>
            </w:r>
          </w:p>
          <w:p w:rsidR="001E3CE8" w:rsidRPr="0030794D" w:rsidRDefault="0030794D" w:rsidP="0030794D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lang w:bidi="fa-IR"/>
              </w:rPr>
            </w:pPr>
            <w:r w:rsidRP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مایرز، دیوید. (1392). روانشناسی اجتماعی. ترجمه حمید شمسی پور و همکاران. تهران: انتشارات ارجمند.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4106"/>
        <w:gridCol w:w="5069"/>
        <w:gridCol w:w="1078"/>
      </w:tblGrid>
      <w:tr w:rsidR="004B094A" w:rsidTr="008052EE">
        <w:trPr>
          <w:trHeight w:val="383"/>
          <w:jc w:val="center"/>
        </w:trPr>
        <w:tc>
          <w:tcPr>
            <w:tcW w:w="4106" w:type="dxa"/>
          </w:tcPr>
          <w:p w:rsidR="004B094A" w:rsidRPr="00891C14" w:rsidRDefault="004B094A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5069" w:type="dxa"/>
          </w:tcPr>
          <w:p w:rsidR="004B094A" w:rsidRPr="00891C14" w:rsidRDefault="004B094A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30794D" w:rsidTr="008052EE">
        <w:trPr>
          <w:trHeight w:val="152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</w:tcPr>
          <w:p w:rsidR="0030794D" w:rsidRPr="009870BB" w:rsidRDefault="0030794D" w:rsidP="0030794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مقدمه ای بر روانشناسی اجتماعی کاربردی ( تعریف)</w:t>
            </w: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0794D" w:rsidTr="008052EE">
        <w:trPr>
          <w:trHeight w:val="89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</w:tcPr>
          <w:p w:rsidR="0030794D" w:rsidRPr="009870BB" w:rsidRDefault="0030794D" w:rsidP="0030794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تعیین حوزه های مداخله</w:t>
            </w: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0794D" w:rsidTr="008052EE">
        <w:trPr>
          <w:trHeight w:val="197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</w:tcPr>
          <w:p w:rsidR="0030794D" w:rsidRPr="009870BB" w:rsidRDefault="0030794D" w:rsidP="0030794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مداخله و ارزیابی</w:t>
            </w: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0794D" w:rsidTr="008052EE">
        <w:trPr>
          <w:trHeight w:val="206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</w:tcPr>
          <w:p w:rsidR="0030794D" w:rsidRPr="009870BB" w:rsidRDefault="0030794D" w:rsidP="0030794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اثر گذاری بر سیاست های اجتماعی</w:t>
            </w: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0794D" w:rsidTr="008052EE">
        <w:trPr>
          <w:trHeight w:val="215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</w:tcPr>
          <w:p w:rsidR="0030794D" w:rsidRPr="009870BB" w:rsidRDefault="0030794D" w:rsidP="00170B6C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نفوذ اجتماعی</w:t>
            </w: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0794D" w:rsidTr="008052EE">
        <w:trPr>
          <w:trHeight w:val="361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</w:tcPr>
          <w:p w:rsidR="0030794D" w:rsidRPr="009870BB" w:rsidRDefault="00170B6C" w:rsidP="0030794D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روابط بین فردی</w:t>
            </w: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0794D" w:rsidTr="008052EE">
        <w:trPr>
          <w:trHeight w:val="251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  <w:vMerge w:val="restart"/>
          </w:tcPr>
          <w:p w:rsidR="0030794D" w:rsidRPr="009870BB" w:rsidRDefault="00170B6C" w:rsidP="009870BB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شناخت و ادراک اجتماعی</w:t>
            </w: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0794D" w:rsidTr="008052EE">
        <w:trPr>
          <w:trHeight w:val="197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  <w:vMerge/>
          </w:tcPr>
          <w:p w:rsidR="0030794D" w:rsidRPr="009870BB" w:rsidRDefault="0030794D" w:rsidP="0030794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0794D" w:rsidTr="008052EE">
        <w:trPr>
          <w:trHeight w:val="188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  <w:vMerge w:val="restart"/>
          </w:tcPr>
          <w:p w:rsidR="0030794D" w:rsidRPr="009870BB" w:rsidRDefault="00170B6C" w:rsidP="009870BB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تبلیغات و رسانه ها</w:t>
            </w: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0794D" w:rsidTr="008052EE">
        <w:trPr>
          <w:trHeight w:val="206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  <w:vMerge/>
          </w:tcPr>
          <w:p w:rsidR="0030794D" w:rsidRPr="009870BB" w:rsidRDefault="0030794D" w:rsidP="0030794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0794D" w:rsidTr="008052EE">
        <w:trPr>
          <w:trHeight w:val="224"/>
          <w:jc w:val="center"/>
        </w:trPr>
        <w:tc>
          <w:tcPr>
            <w:tcW w:w="4106" w:type="dxa"/>
          </w:tcPr>
          <w:p w:rsidR="0030794D" w:rsidRPr="00FE7024" w:rsidRDefault="0030794D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  <w:vMerge w:val="restart"/>
          </w:tcPr>
          <w:p w:rsidR="0030794D" w:rsidRPr="009870BB" w:rsidRDefault="00170B6C" w:rsidP="00170B6C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خشونت و نترل خشونت</w:t>
            </w:r>
          </w:p>
        </w:tc>
        <w:tc>
          <w:tcPr>
            <w:tcW w:w="1078" w:type="dxa"/>
          </w:tcPr>
          <w:p w:rsidR="0030794D" w:rsidRPr="00E32E53" w:rsidRDefault="0030794D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0794D" w:rsidTr="008052EE">
        <w:trPr>
          <w:trHeight w:val="233"/>
          <w:jc w:val="center"/>
        </w:trPr>
        <w:tc>
          <w:tcPr>
            <w:tcW w:w="4106" w:type="dxa"/>
          </w:tcPr>
          <w:p w:rsidR="0030794D" w:rsidRPr="00FE7024" w:rsidRDefault="0030794D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  <w:vMerge/>
          </w:tcPr>
          <w:p w:rsidR="0030794D" w:rsidRPr="009870BB" w:rsidRDefault="0030794D" w:rsidP="001E3CE8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1078" w:type="dxa"/>
          </w:tcPr>
          <w:p w:rsidR="0030794D" w:rsidRPr="00E32E53" w:rsidRDefault="0030794D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0794D" w:rsidTr="008052EE">
        <w:trPr>
          <w:trHeight w:val="71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</w:tcPr>
          <w:p w:rsidR="0030794D" w:rsidRPr="009870BB" w:rsidRDefault="0030794D" w:rsidP="0030794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روانشناسی اجتماعی و محیط زیست</w:t>
            </w: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0794D" w:rsidTr="008052EE">
        <w:trPr>
          <w:trHeight w:val="269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</w:tcPr>
          <w:p w:rsidR="0030794D" w:rsidRPr="009870BB" w:rsidRDefault="0030794D" w:rsidP="0030794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روانشناسی اجتماعی و نظام حقوقی و قضایی</w:t>
            </w: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0794D" w:rsidTr="008052EE">
        <w:trPr>
          <w:trHeight w:val="197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</w:tcPr>
          <w:p w:rsidR="0030794D" w:rsidRPr="009870BB" w:rsidRDefault="0030794D" w:rsidP="0030794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روانشناسی اجتماعی و نظام بهداشت و سلامت</w:t>
            </w: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0794D" w:rsidTr="008052EE">
        <w:trPr>
          <w:trHeight w:val="206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</w:tcPr>
          <w:p w:rsidR="0030794D" w:rsidRPr="009870BB" w:rsidRDefault="0030794D" w:rsidP="0030794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روانشناسی اجتماعی و محیط کار</w:t>
            </w: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2CE" w:rsidRDefault="001232CE" w:rsidP="0007479E">
      <w:pPr>
        <w:spacing w:after="0" w:line="240" w:lineRule="auto"/>
      </w:pPr>
      <w:r>
        <w:separator/>
      </w:r>
    </w:p>
  </w:endnote>
  <w:endnote w:type="continuationSeparator" w:id="0">
    <w:p w:rsidR="001232CE" w:rsidRDefault="001232C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2CE" w:rsidRDefault="001232CE" w:rsidP="0007479E">
      <w:pPr>
        <w:spacing w:after="0" w:line="240" w:lineRule="auto"/>
      </w:pPr>
      <w:r>
        <w:separator/>
      </w:r>
    </w:p>
  </w:footnote>
  <w:footnote w:type="continuationSeparator" w:id="0">
    <w:p w:rsidR="001232CE" w:rsidRDefault="001232CE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232CE"/>
    <w:rsid w:val="00170B6C"/>
    <w:rsid w:val="00184479"/>
    <w:rsid w:val="001965F6"/>
    <w:rsid w:val="001A24D7"/>
    <w:rsid w:val="001E3CE8"/>
    <w:rsid w:val="0023366D"/>
    <w:rsid w:val="00260EBE"/>
    <w:rsid w:val="0030794D"/>
    <w:rsid w:val="00321206"/>
    <w:rsid w:val="003D23C3"/>
    <w:rsid w:val="003F7254"/>
    <w:rsid w:val="004B094A"/>
    <w:rsid w:val="004C0E17"/>
    <w:rsid w:val="005908E6"/>
    <w:rsid w:val="005B71F9"/>
    <w:rsid w:val="006016F1"/>
    <w:rsid w:val="006261B7"/>
    <w:rsid w:val="006B0268"/>
    <w:rsid w:val="006B3CAE"/>
    <w:rsid w:val="00704572"/>
    <w:rsid w:val="007367C0"/>
    <w:rsid w:val="00743C43"/>
    <w:rsid w:val="0075111E"/>
    <w:rsid w:val="007A6B1B"/>
    <w:rsid w:val="007C00E4"/>
    <w:rsid w:val="007E6BD2"/>
    <w:rsid w:val="008052EE"/>
    <w:rsid w:val="008712BA"/>
    <w:rsid w:val="00891C14"/>
    <w:rsid w:val="0089471A"/>
    <w:rsid w:val="008D2DEA"/>
    <w:rsid w:val="00976813"/>
    <w:rsid w:val="0097724F"/>
    <w:rsid w:val="009870BB"/>
    <w:rsid w:val="00A44ACF"/>
    <w:rsid w:val="00AD19E6"/>
    <w:rsid w:val="00B87E2F"/>
    <w:rsid w:val="00B97D71"/>
    <w:rsid w:val="00BE73D7"/>
    <w:rsid w:val="00C1549F"/>
    <w:rsid w:val="00C84F12"/>
    <w:rsid w:val="00CD18E2"/>
    <w:rsid w:val="00DC1768"/>
    <w:rsid w:val="00E00030"/>
    <w:rsid w:val="00E13C35"/>
    <w:rsid w:val="00E31D17"/>
    <w:rsid w:val="00E32E53"/>
    <w:rsid w:val="00F44E9F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623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PSYClass1</cp:lastModifiedBy>
  <cp:revision>8</cp:revision>
  <cp:lastPrinted>2018-12-27T12:18:00Z</cp:lastPrinted>
  <dcterms:created xsi:type="dcterms:W3CDTF">2019-01-15T19:45:00Z</dcterms:created>
  <dcterms:modified xsi:type="dcterms:W3CDTF">2019-01-27T08:09:00Z</dcterms:modified>
</cp:coreProperties>
</file>